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80F" w:rsidRPr="00D653CE" w:rsidRDefault="00B7080F" w:rsidP="00B7080F">
      <w:pPr>
        <w:tabs>
          <w:tab w:val="clear" w:pos="709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auto"/>
          <w:kern w:val="0"/>
          <w:sz w:val="26"/>
          <w:szCs w:val="26"/>
          <w:lang w:eastAsia="en-US"/>
        </w:rPr>
      </w:pPr>
      <w:r w:rsidRPr="00D653CE">
        <w:rPr>
          <w:rFonts w:ascii="Times New Roman" w:eastAsia="Calibri" w:hAnsi="Times New Roman" w:cs="Times New Roman"/>
          <w:b/>
          <w:bCs/>
          <w:color w:val="auto"/>
          <w:kern w:val="0"/>
          <w:sz w:val="26"/>
          <w:szCs w:val="26"/>
          <w:lang w:eastAsia="en-US"/>
        </w:rPr>
        <w:t>Экспертное заключение</w:t>
      </w:r>
    </w:p>
    <w:p w:rsidR="00B7080F" w:rsidRPr="00D653CE" w:rsidRDefault="00B7080F" w:rsidP="00B7080F">
      <w:pPr>
        <w:tabs>
          <w:tab w:val="clear" w:pos="709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auto"/>
          <w:kern w:val="0"/>
          <w:sz w:val="26"/>
          <w:szCs w:val="26"/>
          <w:lang w:eastAsia="en-US"/>
        </w:rPr>
      </w:pPr>
      <w:r w:rsidRPr="00D653CE">
        <w:rPr>
          <w:rFonts w:ascii="Times New Roman" w:eastAsia="Calibri" w:hAnsi="Times New Roman" w:cs="Times New Roman"/>
          <w:b/>
          <w:color w:val="auto"/>
          <w:kern w:val="0"/>
          <w:sz w:val="26"/>
          <w:szCs w:val="26"/>
          <w:lang w:eastAsia="en-US"/>
        </w:rPr>
        <w:t>на проект административного регламента по предоставлению</w:t>
      </w:r>
    </w:p>
    <w:p w:rsidR="00B7080F" w:rsidRPr="00D653CE" w:rsidRDefault="00B7080F" w:rsidP="00B7080F">
      <w:pPr>
        <w:widowControl w:val="0"/>
        <w:tabs>
          <w:tab w:val="clear" w:pos="709"/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zh-CN"/>
        </w:rPr>
      </w:pPr>
      <w:r w:rsidRPr="00D653CE">
        <w:rPr>
          <w:rFonts w:ascii="Times New Roman" w:eastAsia="Calibri" w:hAnsi="Times New Roman" w:cs="Times New Roman"/>
          <w:b/>
          <w:color w:val="auto"/>
          <w:kern w:val="0"/>
          <w:sz w:val="26"/>
          <w:szCs w:val="26"/>
          <w:lang w:eastAsia="en-US"/>
        </w:rPr>
        <w:t>Администрацией</w:t>
      </w:r>
      <w:r w:rsidRPr="00D653CE">
        <w:rPr>
          <w:rFonts w:ascii="Times New Roman" w:hAnsi="Times New Roman"/>
          <w:b/>
          <w:color w:val="auto"/>
          <w:sz w:val="26"/>
          <w:szCs w:val="26"/>
        </w:rPr>
        <w:t xml:space="preserve"> </w:t>
      </w:r>
      <w:r w:rsidR="00672898">
        <w:rPr>
          <w:rFonts w:ascii="Times New Roman" w:hAnsi="Times New Roman"/>
          <w:b/>
          <w:color w:val="auto"/>
          <w:sz w:val="26"/>
          <w:szCs w:val="26"/>
        </w:rPr>
        <w:t>Ярыгинского</w:t>
      </w:r>
      <w:r w:rsidRPr="00D653CE">
        <w:rPr>
          <w:rFonts w:ascii="Times New Roman" w:hAnsi="Times New Roman"/>
          <w:b/>
          <w:color w:val="auto"/>
          <w:sz w:val="26"/>
          <w:szCs w:val="26"/>
        </w:rPr>
        <w:t xml:space="preserve"> сельсовета</w:t>
      </w:r>
      <w:r w:rsidRPr="00D653CE">
        <w:rPr>
          <w:rFonts w:ascii="Times New Roman" w:eastAsia="Calibri" w:hAnsi="Times New Roman" w:cs="Times New Roman"/>
          <w:b/>
          <w:color w:val="auto"/>
          <w:kern w:val="0"/>
          <w:sz w:val="26"/>
          <w:szCs w:val="26"/>
          <w:lang w:eastAsia="en-US"/>
        </w:rPr>
        <w:t xml:space="preserve"> Пристенского района Курской области муниципальной услуги  «</w:t>
      </w:r>
      <w:r w:rsidRPr="00D653CE">
        <w:rPr>
          <w:rFonts w:ascii="Times New Roman" w:hAnsi="Times New Roman" w:cs="Times New Roman"/>
          <w:b/>
          <w:color w:val="000000"/>
          <w:sz w:val="26"/>
          <w:szCs w:val="26"/>
        </w:rPr>
        <w:t>Принятие решения об установлении или прекращении публичных сервитутов</w:t>
      </w:r>
      <w:r w:rsidRPr="00D653CE">
        <w:rPr>
          <w:rFonts w:ascii="Times New Roman" w:eastAsia="Calibri" w:hAnsi="Times New Roman" w:cs="Times New Roman"/>
          <w:b/>
          <w:color w:val="auto"/>
          <w:kern w:val="0"/>
          <w:sz w:val="26"/>
          <w:szCs w:val="26"/>
          <w:lang w:eastAsia="en-US"/>
        </w:rPr>
        <w:t>»</w:t>
      </w:r>
    </w:p>
    <w:p w:rsidR="00B7080F" w:rsidRPr="00D653CE" w:rsidRDefault="00B7080F" w:rsidP="00B7080F">
      <w:pPr>
        <w:tabs>
          <w:tab w:val="clear" w:pos="709"/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auto"/>
          <w:kern w:val="0"/>
          <w:sz w:val="26"/>
          <w:szCs w:val="26"/>
          <w:lang w:eastAsia="en-US"/>
        </w:rPr>
      </w:pPr>
    </w:p>
    <w:p w:rsidR="00B7080F" w:rsidRPr="00D653CE" w:rsidRDefault="00B7080F" w:rsidP="00B7080F">
      <w:pPr>
        <w:tabs>
          <w:tab w:val="left" w:pos="2585"/>
        </w:tabs>
        <w:spacing w:after="0" w:line="24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  <w:t xml:space="preserve">Настоящее заключение на проект административного регламента по предоставлению Администрацией </w:t>
      </w:r>
      <w:r w:rsidR="00672898">
        <w:rPr>
          <w:rFonts w:ascii="Times New Roman" w:hAnsi="Times New Roman" w:cs="Times New Roman"/>
          <w:sz w:val="26"/>
          <w:szCs w:val="26"/>
        </w:rPr>
        <w:t>Ярыгинского</w:t>
      </w:r>
      <w:r w:rsidRPr="00D653CE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  <w:t>Пристенского района Курской области муниципальной услуги  «</w:t>
      </w:r>
      <w:r w:rsidRPr="00D653CE">
        <w:rPr>
          <w:rFonts w:ascii="Times New Roman" w:hAnsi="Times New Roman" w:cs="Times New Roman"/>
          <w:color w:val="000000"/>
          <w:sz w:val="26"/>
          <w:szCs w:val="26"/>
        </w:rPr>
        <w:t>Принятие решения об установлении или прекращении публичных сервитутов</w:t>
      </w: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zh-CN"/>
        </w:rPr>
        <w:t xml:space="preserve">» </w:t>
      </w: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  <w:t xml:space="preserve">(далее – проект административного регламента) подготовлено </w:t>
      </w:r>
      <w:r w:rsidRPr="00D653CE"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r w:rsidR="00672898">
        <w:rPr>
          <w:rFonts w:ascii="Times New Roman" w:hAnsi="Times New Roman" w:cs="Times New Roman"/>
          <w:sz w:val="26"/>
          <w:szCs w:val="26"/>
        </w:rPr>
        <w:t>Ярыгинского</w:t>
      </w:r>
      <w:r w:rsidRPr="00D653CE">
        <w:rPr>
          <w:rFonts w:ascii="Times New Roman" w:hAnsi="Times New Roman" w:cs="Times New Roman"/>
          <w:sz w:val="26"/>
          <w:szCs w:val="26"/>
        </w:rPr>
        <w:t xml:space="preserve"> сельсовета Пристенского района  Курской области</w:t>
      </w: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  <w:t>.</w:t>
      </w:r>
    </w:p>
    <w:p w:rsidR="00B7080F" w:rsidRPr="00D653CE" w:rsidRDefault="00B7080F" w:rsidP="00B7080F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</w:pP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27.07.2010г. № 210-ФЗ «Об организации предоставления государственных и муниципальных услуг» и принятыми в соответствии с ним нормативными правовыми актами.</w:t>
      </w:r>
    </w:p>
    <w:p w:rsidR="00B7080F" w:rsidRPr="00D653CE" w:rsidRDefault="00B7080F" w:rsidP="00B7080F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</w:pP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  <w:t>По итогам сообщаем следующее.</w:t>
      </w:r>
    </w:p>
    <w:p w:rsidR="00B7080F" w:rsidRPr="00D653CE" w:rsidRDefault="00B7080F" w:rsidP="00B7080F">
      <w:pPr>
        <w:spacing w:after="0" w:line="24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D653CE">
        <w:rPr>
          <w:rFonts w:ascii="Times New Roman" w:eastAsia="Calibri" w:hAnsi="Times New Roman" w:cs="Times New Roman"/>
          <w:bCs/>
          <w:color w:val="auto"/>
          <w:sz w:val="26"/>
          <w:szCs w:val="26"/>
          <w:lang w:eastAsia="en-US"/>
        </w:rPr>
        <w:t xml:space="preserve">Разработчиком проекта административного регламента является </w:t>
      </w:r>
      <w:r w:rsidRPr="00D653CE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672898">
        <w:rPr>
          <w:rFonts w:ascii="Times New Roman" w:hAnsi="Times New Roman" w:cs="Times New Roman"/>
          <w:sz w:val="26"/>
          <w:szCs w:val="26"/>
        </w:rPr>
        <w:t>Ярыгинского</w:t>
      </w:r>
      <w:r w:rsidRPr="00D653CE">
        <w:rPr>
          <w:rFonts w:ascii="Times New Roman" w:hAnsi="Times New Roman" w:cs="Times New Roman"/>
          <w:sz w:val="26"/>
          <w:szCs w:val="26"/>
        </w:rPr>
        <w:t xml:space="preserve"> сельсовета Пристенского района Курской области  (далее – Администрация).</w:t>
      </w:r>
    </w:p>
    <w:p w:rsidR="00B7080F" w:rsidRPr="00D653CE" w:rsidRDefault="00B7080F" w:rsidP="00B7080F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</w:pP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  <w:t>Для проведения экспертизы представлены:</w:t>
      </w:r>
    </w:p>
    <w:p w:rsidR="00B7080F" w:rsidRPr="00D653CE" w:rsidRDefault="00B7080F" w:rsidP="00B7080F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</w:pP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  <w:t xml:space="preserve">- </w:t>
      </w:r>
      <w:r w:rsidRPr="00D653CE">
        <w:rPr>
          <w:rFonts w:ascii="Times New Roman" w:hAnsi="Times New Roman" w:cs="Times New Roman"/>
          <w:color w:val="auto"/>
          <w:sz w:val="26"/>
          <w:szCs w:val="26"/>
        </w:rPr>
        <w:t>проект постановления об утверждении административного регламента</w:t>
      </w: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  <w:t>;</w:t>
      </w:r>
    </w:p>
    <w:p w:rsidR="00B7080F" w:rsidRPr="00D653CE" w:rsidRDefault="00B7080F" w:rsidP="00B7080F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</w:pP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  <w:t>- проект административного регламента;</w:t>
      </w:r>
    </w:p>
    <w:p w:rsidR="00B7080F" w:rsidRPr="00D653CE" w:rsidRDefault="00B7080F" w:rsidP="00B7080F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</w:pP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  <w:t>- пояснительная записка к проекту административного регламента.</w:t>
      </w:r>
    </w:p>
    <w:p w:rsidR="00B7080F" w:rsidRPr="00D653CE" w:rsidRDefault="00B7080F" w:rsidP="00B7080F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Администрацией обеспечено размещение проекта административного регламента  на официальном сайте Администрации </w:t>
      </w:r>
      <w:r w:rsidR="00672898">
        <w:rPr>
          <w:rFonts w:ascii="Times New Roman" w:hAnsi="Times New Roman" w:cs="Times New Roman"/>
          <w:sz w:val="26"/>
          <w:szCs w:val="26"/>
        </w:rPr>
        <w:t>Ярыгинского</w:t>
      </w:r>
      <w:r w:rsidRPr="00D653C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 Пристенского района Курской области в разделе «Муниципальные правовые акты» в информационно-коммуникационной сети "Интернет"  «30» января 2019 года с указанием срока проведения независимой экспертизы не более 30 дней с момента опубликования проекта.</w:t>
      </w:r>
    </w:p>
    <w:p w:rsidR="00B7080F" w:rsidRPr="00D653CE" w:rsidRDefault="00B7080F" w:rsidP="00B7080F">
      <w:pPr>
        <w:tabs>
          <w:tab w:val="clear" w:pos="709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</w:pP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  <w:t>За  отмеченный  период  заключений  независимой  экспертизы  на проект  административного  регламента  не   поступало.</w:t>
      </w:r>
    </w:p>
    <w:p w:rsidR="00AB2794" w:rsidRPr="00D653CE" w:rsidRDefault="00B7080F" w:rsidP="00AB2794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</w:pPr>
      <w:r w:rsidRPr="00D653CE"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  <w:t>Замечания на проект административного регламента:</w:t>
      </w:r>
    </w:p>
    <w:p w:rsidR="00A20DA4" w:rsidRPr="00D653CE" w:rsidRDefault="00A20DA4" w:rsidP="00A20DA4">
      <w:pPr>
        <w:pStyle w:val="a6"/>
        <w:widowControl w:val="0"/>
        <w:numPr>
          <w:ilvl w:val="0"/>
          <w:numId w:val="2"/>
        </w:numPr>
        <w:tabs>
          <w:tab w:val="clear" w:pos="709"/>
        </w:tabs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auto"/>
          <w:kern w:val="0"/>
          <w:sz w:val="26"/>
          <w:szCs w:val="26"/>
          <w:lang w:eastAsia="en-US"/>
        </w:rPr>
      </w:pPr>
      <w:r w:rsidRPr="00D653CE">
        <w:rPr>
          <w:rFonts w:ascii="Times New Roman" w:eastAsia="Calibri" w:hAnsi="Times New Roman" w:cs="Times New Roman"/>
          <w:bCs/>
          <w:color w:val="auto"/>
          <w:kern w:val="0"/>
          <w:sz w:val="26"/>
          <w:szCs w:val="26"/>
          <w:lang w:eastAsia="en-US"/>
        </w:rPr>
        <w:t>В пункте 1.3.2.</w:t>
      </w:r>
      <w:proofErr w:type="gramStart"/>
      <w:r w:rsidRPr="00D653CE">
        <w:rPr>
          <w:rFonts w:ascii="Times New Roman" w:eastAsia="Calibri" w:hAnsi="Times New Roman" w:cs="Times New Roman"/>
          <w:bCs/>
          <w:color w:val="auto"/>
          <w:kern w:val="0"/>
          <w:sz w:val="26"/>
          <w:szCs w:val="26"/>
          <w:lang w:eastAsia="en-US"/>
        </w:rPr>
        <w:t xml:space="preserve"> :</w:t>
      </w:r>
      <w:proofErr w:type="gramEnd"/>
    </w:p>
    <w:p w:rsidR="00A20DA4" w:rsidRPr="00D653CE" w:rsidRDefault="00A20DA4" w:rsidP="00A20DA4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left="755"/>
        <w:jc w:val="both"/>
        <w:rPr>
          <w:rFonts w:ascii="Times New Roman" w:eastAsia="Calibri" w:hAnsi="Times New Roman" w:cs="Times New Roman"/>
          <w:bCs/>
          <w:color w:val="auto"/>
          <w:kern w:val="0"/>
          <w:sz w:val="26"/>
          <w:szCs w:val="26"/>
          <w:lang w:eastAsia="en-US"/>
        </w:rPr>
      </w:pPr>
      <w:r w:rsidRPr="00D653CE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в наименовании слова </w:t>
      </w:r>
      <w:r w:rsidRPr="00D653CE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«</w:t>
      </w:r>
      <w:r w:rsidRPr="00D653CE">
        <w:rPr>
          <w:rStyle w:val="a8"/>
          <w:rFonts w:ascii="Times New Roman" w:hAnsi="Times New Roman" w:cs="Times New Roman"/>
          <w:b w:val="0"/>
          <w:sz w:val="26"/>
          <w:szCs w:val="26"/>
        </w:rPr>
        <w:t>, и в многофункциональном центре предоставления государственных и муниципальных услуг» исключить.</w:t>
      </w:r>
    </w:p>
    <w:p w:rsidR="00AB2794" w:rsidRPr="00D653CE" w:rsidRDefault="00AB2794" w:rsidP="00A20DA4">
      <w:pPr>
        <w:pStyle w:val="a6"/>
        <w:widowControl w:val="0"/>
        <w:numPr>
          <w:ilvl w:val="0"/>
          <w:numId w:val="2"/>
        </w:numPr>
        <w:tabs>
          <w:tab w:val="clear" w:pos="709"/>
        </w:tabs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auto"/>
          <w:kern w:val="1"/>
          <w:sz w:val="26"/>
          <w:szCs w:val="26"/>
        </w:rPr>
      </w:pPr>
      <w:r w:rsidRPr="00D653CE">
        <w:rPr>
          <w:rFonts w:ascii="Times New Roman" w:hAnsi="Times New Roman" w:cs="Times New Roman"/>
          <w:color w:val="auto"/>
          <w:kern w:val="0"/>
          <w:sz w:val="26"/>
          <w:szCs w:val="26"/>
          <w:lang w:eastAsia="ru-RU"/>
        </w:rPr>
        <w:t>Подраздел 2.5. дополнить обозначением «</w:t>
      </w:r>
      <w:r w:rsidRPr="00D653CE">
        <w:rPr>
          <w:rFonts w:ascii="Times New Roman" w:hAnsi="Times New Roman" w:cs="Times New Roman"/>
          <w:color w:val="auto"/>
          <w:kern w:val="1"/>
          <w:sz w:val="26"/>
          <w:szCs w:val="26"/>
        </w:rPr>
        <w:t>https://www.gosuslugi.ru.».</w:t>
      </w:r>
    </w:p>
    <w:p w:rsidR="00B03F60" w:rsidRPr="00D653CE" w:rsidRDefault="00B03F60" w:rsidP="00A20DA4">
      <w:pPr>
        <w:pStyle w:val="a7"/>
        <w:numPr>
          <w:ilvl w:val="0"/>
          <w:numId w:val="2"/>
        </w:numPr>
        <w:rPr>
          <w:b/>
          <w:sz w:val="26"/>
          <w:szCs w:val="26"/>
        </w:rPr>
      </w:pPr>
      <w:r w:rsidRPr="00D653CE">
        <w:rPr>
          <w:sz w:val="26"/>
          <w:szCs w:val="26"/>
        </w:rPr>
        <w:t xml:space="preserve">В наименовании подразделов 2.6, 2.7, 2.15 слова </w:t>
      </w:r>
      <w:r w:rsidRPr="00D653CE">
        <w:rPr>
          <w:b/>
          <w:sz w:val="26"/>
          <w:szCs w:val="26"/>
        </w:rPr>
        <w:t>«</w:t>
      </w:r>
      <w:r w:rsidR="006F3C0B" w:rsidRPr="00D653CE">
        <w:rPr>
          <w:b/>
          <w:sz w:val="26"/>
          <w:szCs w:val="26"/>
        </w:rPr>
        <w:t xml:space="preserve">, </w:t>
      </w:r>
      <w:r w:rsidRPr="00D653CE">
        <w:rPr>
          <w:rStyle w:val="a8"/>
          <w:b w:val="0"/>
          <w:sz w:val="26"/>
          <w:szCs w:val="26"/>
        </w:rPr>
        <w:t>в том числе в электронной форме» исключить</w:t>
      </w:r>
      <w:r w:rsidR="006F3C0B" w:rsidRPr="00D653CE">
        <w:rPr>
          <w:rStyle w:val="a8"/>
          <w:b w:val="0"/>
          <w:sz w:val="26"/>
          <w:szCs w:val="26"/>
        </w:rPr>
        <w:t>.</w:t>
      </w:r>
    </w:p>
    <w:p w:rsidR="00AD41EF" w:rsidRPr="00D653CE" w:rsidRDefault="00AB2794" w:rsidP="00B03F60">
      <w:pPr>
        <w:pStyle w:val="a6"/>
        <w:widowControl w:val="0"/>
        <w:numPr>
          <w:ilvl w:val="0"/>
          <w:numId w:val="2"/>
        </w:numPr>
        <w:tabs>
          <w:tab w:val="clear" w:pos="709"/>
        </w:tabs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auto"/>
          <w:kern w:val="1"/>
          <w:sz w:val="26"/>
          <w:szCs w:val="26"/>
        </w:rPr>
      </w:pPr>
      <w:r w:rsidRPr="00D653CE">
        <w:rPr>
          <w:rFonts w:ascii="Times New Roman" w:hAnsi="Times New Roman" w:cs="Times New Roman"/>
          <w:color w:val="auto"/>
          <w:sz w:val="26"/>
          <w:szCs w:val="26"/>
        </w:rPr>
        <w:t>. В наименовании подраздела 2.17</w:t>
      </w:r>
      <w:r w:rsidR="006F3C0B" w:rsidRPr="00D653CE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 слова «</w:t>
      </w:r>
      <w:proofErr w:type="gramStart"/>
      <w:r w:rsidRPr="00D653CE">
        <w:rPr>
          <w:rFonts w:ascii="Times New Roman" w:hAnsi="Times New Roman" w:cs="Times New Roman"/>
          <w:color w:val="auto"/>
          <w:sz w:val="26"/>
          <w:szCs w:val="26"/>
        </w:rPr>
        <w:t>,</w:t>
      </w:r>
      <w:r w:rsidRPr="00D653CE">
        <w:rPr>
          <w:rFonts w:ascii="Times New Roman" w:hAnsi="Times New Roman" w:cs="Times New Roman"/>
          <w:bCs/>
          <w:sz w:val="26"/>
          <w:szCs w:val="26"/>
        </w:rPr>
        <w:t>в</w:t>
      </w:r>
      <w:proofErr w:type="gramEnd"/>
      <w:r w:rsidRPr="00D653CE">
        <w:rPr>
          <w:rFonts w:ascii="Times New Roman" w:hAnsi="Times New Roman" w:cs="Times New Roman"/>
          <w:bCs/>
          <w:sz w:val="26"/>
          <w:szCs w:val="26"/>
        </w:rPr>
        <w:t xml:space="preserve">озможность получения </w:t>
      </w:r>
      <w:r w:rsidRPr="00D653CE">
        <w:rPr>
          <w:rFonts w:ascii="Times New Roman" w:hAnsi="Times New Roman" w:cs="Times New Roman"/>
          <w:bCs/>
          <w:sz w:val="26"/>
          <w:szCs w:val="26"/>
          <w:lang w:eastAsia="en-US"/>
        </w:rPr>
        <w:t>муниципальной</w:t>
      </w:r>
      <w:r w:rsidRPr="00D653CE">
        <w:rPr>
          <w:rFonts w:ascii="Times New Roman" w:hAnsi="Times New Roman" w:cs="Times New Roman"/>
          <w:bCs/>
          <w:sz w:val="26"/>
          <w:szCs w:val="26"/>
        </w:rPr>
        <w:t xml:space="preserve"> услуги в многофункциональном центре предоставления государственных и муниципальных услуг</w:t>
      </w: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» исключить. </w:t>
      </w:r>
    </w:p>
    <w:p w:rsidR="00AD41EF" w:rsidRPr="00D653CE" w:rsidRDefault="007D1FCE" w:rsidP="00AD41EF">
      <w:pPr>
        <w:widowControl w:val="0"/>
        <w:autoSpaceDE w:val="0"/>
        <w:autoSpaceDN w:val="0"/>
        <w:adjustRightInd w:val="0"/>
        <w:spacing w:after="0" w:line="240" w:lineRule="auto"/>
        <w:ind w:firstLine="704"/>
        <w:jc w:val="center"/>
        <w:rPr>
          <w:rFonts w:ascii="Times New Roman" w:hAnsi="Times New Roman" w:cs="Times New Roman"/>
          <w:bCs/>
          <w:kern w:val="1"/>
          <w:sz w:val="26"/>
          <w:szCs w:val="26"/>
        </w:rPr>
      </w:pPr>
      <w:r w:rsidRPr="00D653CE">
        <w:rPr>
          <w:rFonts w:ascii="Times New Roman" w:hAnsi="Times New Roman" w:cs="Times New Roman"/>
          <w:color w:val="auto"/>
          <w:sz w:val="26"/>
          <w:szCs w:val="26"/>
        </w:rPr>
        <w:t>5</w:t>
      </w:r>
      <w:r w:rsidR="00AD41EF"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. Подраздел 2.18 изложить в следующей редакции «2.18. </w:t>
      </w:r>
      <w:r w:rsidR="00AD41EF" w:rsidRPr="00D653CE">
        <w:rPr>
          <w:rFonts w:ascii="Times New Roman" w:hAnsi="Times New Roman" w:cs="Times New Roman"/>
          <w:bCs/>
          <w:kern w:val="1"/>
          <w:sz w:val="26"/>
          <w:szCs w:val="26"/>
        </w:rPr>
        <w:t>Иные требования, в том числе учитывающие особенности предоставления муниципальной услуги в электронной форме.</w:t>
      </w:r>
    </w:p>
    <w:p w:rsidR="00AD41EF" w:rsidRPr="00D653CE" w:rsidRDefault="00AD41EF" w:rsidP="00AD41EF">
      <w:pPr>
        <w:widowControl w:val="0"/>
        <w:autoSpaceDE w:val="0"/>
        <w:autoSpaceDN w:val="0"/>
        <w:adjustRightInd w:val="0"/>
        <w:spacing w:after="0" w:line="240" w:lineRule="auto"/>
        <w:ind w:firstLine="704"/>
        <w:jc w:val="center"/>
        <w:rPr>
          <w:rFonts w:ascii="Times New Roman" w:hAnsi="Times New Roman" w:cs="Times New Roman"/>
          <w:bCs/>
          <w:kern w:val="1"/>
          <w:sz w:val="26"/>
          <w:szCs w:val="26"/>
        </w:rPr>
      </w:pPr>
    </w:p>
    <w:p w:rsidR="00AD41EF" w:rsidRPr="00D653CE" w:rsidRDefault="00AD41EF" w:rsidP="00AD41EF">
      <w:pPr>
        <w:widowControl w:val="0"/>
        <w:autoSpaceDE w:val="0"/>
        <w:autoSpaceDN w:val="0"/>
        <w:adjustRightInd w:val="0"/>
        <w:spacing w:after="0" w:line="240" w:lineRule="auto"/>
        <w:ind w:firstLine="704"/>
        <w:jc w:val="center"/>
        <w:rPr>
          <w:rFonts w:ascii="Times New Roman" w:hAnsi="Times New Roman" w:cs="Times New Roman"/>
          <w:bCs/>
          <w:kern w:val="1"/>
          <w:sz w:val="26"/>
          <w:szCs w:val="26"/>
        </w:rPr>
      </w:pPr>
      <w:r w:rsidRPr="00D653CE">
        <w:rPr>
          <w:rFonts w:ascii="Times New Roman" w:hAnsi="Times New Roman" w:cs="Times New Roman"/>
          <w:bCs/>
          <w:kern w:val="1"/>
          <w:sz w:val="26"/>
          <w:szCs w:val="26"/>
        </w:rPr>
        <w:t xml:space="preserve">Муниципальная услуга в электронной форме в настоящее время не </w:t>
      </w:r>
      <w:r w:rsidRPr="00D653CE">
        <w:rPr>
          <w:rFonts w:ascii="Times New Roman" w:hAnsi="Times New Roman" w:cs="Times New Roman"/>
          <w:bCs/>
          <w:kern w:val="1"/>
          <w:sz w:val="26"/>
          <w:szCs w:val="26"/>
        </w:rPr>
        <w:lastRenderedPageBreak/>
        <w:t>предоставляется</w:t>
      </w:r>
      <w:proofErr w:type="gramStart"/>
      <w:r w:rsidRPr="00D653CE">
        <w:rPr>
          <w:rFonts w:ascii="Times New Roman" w:hAnsi="Times New Roman" w:cs="Times New Roman"/>
          <w:bCs/>
          <w:kern w:val="1"/>
          <w:sz w:val="26"/>
          <w:szCs w:val="26"/>
        </w:rPr>
        <w:t>.»</w:t>
      </w:r>
      <w:proofErr w:type="gramEnd"/>
    </w:p>
    <w:p w:rsidR="0050527E" w:rsidRPr="00D653CE" w:rsidRDefault="007D1FCE" w:rsidP="00A20DA4">
      <w:pPr>
        <w:pStyle w:val="a5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bCs/>
          <w:sz w:val="26"/>
          <w:szCs w:val="26"/>
        </w:rPr>
        <w:tab/>
        <w:t>6</w:t>
      </w:r>
      <w:r w:rsidR="0050527E" w:rsidRPr="00D653CE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50527E" w:rsidRPr="00D653CE">
        <w:rPr>
          <w:rFonts w:ascii="Times New Roman" w:hAnsi="Times New Roman" w:cs="Times New Roman"/>
          <w:color w:val="auto"/>
          <w:kern w:val="0"/>
          <w:sz w:val="26"/>
          <w:szCs w:val="26"/>
          <w:lang w:eastAsia="ru-RU"/>
        </w:rPr>
        <w:t xml:space="preserve">В наименовании раздела  </w:t>
      </w:r>
      <w:r w:rsidR="0050527E" w:rsidRPr="00D653CE">
        <w:rPr>
          <w:rFonts w:ascii="Times New Roman" w:hAnsi="Times New Roman" w:cs="Times New Roman"/>
          <w:bCs/>
          <w:color w:val="auto"/>
          <w:sz w:val="26"/>
          <w:szCs w:val="26"/>
          <w:lang w:val="en-US"/>
        </w:rPr>
        <w:t>III</w:t>
      </w:r>
      <w:r w:rsidR="0050527E" w:rsidRPr="00D653CE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 в соответствии с Правилами разработки и утверждения административных регламентов  слова  «, в том числе особенности выполнения административных процедур (действий) в электронной форме</w:t>
      </w:r>
      <w:r w:rsidR="00B03F60" w:rsidRPr="00D653CE">
        <w:rPr>
          <w:rFonts w:ascii="Times New Roman" w:hAnsi="Times New Roman" w:cs="Times New Roman"/>
          <w:bCs/>
          <w:color w:val="auto"/>
          <w:sz w:val="26"/>
          <w:szCs w:val="26"/>
        </w:rPr>
        <w:t>, а также особенности выполнения административных процедур в многофункциональных центрах</w:t>
      </w:r>
      <w:r w:rsidR="0050527E" w:rsidRPr="00D653CE">
        <w:rPr>
          <w:rFonts w:ascii="Times New Roman" w:hAnsi="Times New Roman" w:cs="Times New Roman"/>
          <w:bCs/>
          <w:color w:val="auto"/>
          <w:sz w:val="26"/>
          <w:szCs w:val="26"/>
        </w:rPr>
        <w:t>» исключить.</w:t>
      </w:r>
    </w:p>
    <w:p w:rsidR="007D1FCE" w:rsidRPr="00D653CE" w:rsidRDefault="007D1FCE" w:rsidP="007D1FCE">
      <w:pPr>
        <w:tabs>
          <w:tab w:val="clear" w:pos="709"/>
        </w:tabs>
        <w:spacing w:after="0" w:line="240" w:lineRule="auto"/>
        <w:ind w:firstLine="680"/>
        <w:jc w:val="both"/>
        <w:rPr>
          <w:rFonts w:ascii="Times New Roman" w:hAnsi="Times New Roman" w:cs="Times New Roman"/>
          <w:color w:val="auto"/>
          <w:kern w:val="0"/>
          <w:sz w:val="26"/>
          <w:szCs w:val="26"/>
        </w:rPr>
      </w:pP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7. </w:t>
      </w:r>
      <w:r w:rsidR="00AB2794" w:rsidRPr="00D653CE">
        <w:rPr>
          <w:rFonts w:ascii="Times New Roman" w:hAnsi="Times New Roman" w:cs="Times New Roman"/>
          <w:color w:val="auto"/>
          <w:sz w:val="26"/>
          <w:szCs w:val="26"/>
        </w:rPr>
        <w:t>В пятом абзаце подраздела 3.7. слова «30» заменить словами «5» - в соответствии с п.15.1. ст.32 Федерального закона от 13.07.2015 г. №218-ФЗ «О государственной регистрации недвижимости»</w:t>
      </w:r>
      <w:r w:rsidRPr="00D653CE">
        <w:rPr>
          <w:rFonts w:ascii="Times New Roman" w:hAnsi="Times New Roman" w:cs="Times New Roman"/>
          <w:color w:val="auto"/>
          <w:kern w:val="0"/>
          <w:sz w:val="26"/>
          <w:szCs w:val="26"/>
        </w:rPr>
        <w:t xml:space="preserve"> </w:t>
      </w:r>
    </w:p>
    <w:p w:rsidR="007D1FCE" w:rsidRPr="00D653CE" w:rsidRDefault="007D1FCE" w:rsidP="007D1FCE">
      <w:pPr>
        <w:tabs>
          <w:tab w:val="clear" w:pos="709"/>
        </w:tabs>
        <w:spacing w:after="0" w:line="240" w:lineRule="auto"/>
        <w:ind w:firstLine="68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color w:val="auto"/>
          <w:kern w:val="0"/>
          <w:sz w:val="26"/>
          <w:szCs w:val="26"/>
        </w:rPr>
        <w:t>8. Наименование раздела</w:t>
      </w: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653CE">
        <w:rPr>
          <w:rFonts w:ascii="Times New Roman" w:hAnsi="Times New Roman" w:cs="Times New Roman"/>
          <w:color w:val="auto"/>
          <w:sz w:val="26"/>
          <w:szCs w:val="26"/>
          <w:lang w:val="en-US"/>
        </w:rPr>
        <w:t>V</w:t>
      </w: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 изложить в следующей редакции:</w:t>
      </w:r>
    </w:p>
    <w:p w:rsidR="007D1FCE" w:rsidRPr="00D653CE" w:rsidRDefault="007D1FCE" w:rsidP="007D1F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kern w:val="1"/>
          <w:sz w:val="26"/>
          <w:szCs w:val="26"/>
        </w:rPr>
      </w:pP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« </w:t>
      </w:r>
      <w:r w:rsidRPr="00D653CE">
        <w:rPr>
          <w:rFonts w:ascii="Times New Roman" w:hAnsi="Times New Roman" w:cs="Times New Roman"/>
          <w:color w:val="auto"/>
          <w:sz w:val="26"/>
          <w:szCs w:val="26"/>
          <w:lang w:val="en-US"/>
        </w:rPr>
        <w:t>V</w:t>
      </w: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. Досудебный (внесудебный) порядок обжалования  заявителем </w:t>
      </w: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>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служащего»</w:t>
      </w:r>
    </w:p>
    <w:p w:rsidR="007D1FCE" w:rsidRPr="00D653CE" w:rsidRDefault="007D1FCE" w:rsidP="007D1FCE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>9. В подразделе 5.1.:</w:t>
      </w:r>
    </w:p>
    <w:p w:rsidR="007D1FCE" w:rsidRPr="00D653CE" w:rsidRDefault="007D1FCE" w:rsidP="007D1FCE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в  наименовании   слова </w:t>
      </w:r>
      <w:r w:rsidR="00D60CAA" w:rsidRPr="00D653CE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« многофункционального центра, работника многофункционального центра, а также привлекаемых организаций или их работников» </w:t>
      </w: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>исключить;</w:t>
      </w:r>
    </w:p>
    <w:p w:rsidR="007D1FCE" w:rsidRPr="00D653CE" w:rsidRDefault="007D1FCE" w:rsidP="007D1FCE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>в абзаце 1</w:t>
      </w:r>
      <w:r w:rsidR="00D60CAA" w:rsidRPr="00D653CE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>слова «</w:t>
      </w:r>
      <w:r w:rsidRPr="00D653CE">
        <w:rPr>
          <w:rFonts w:ascii="Times New Roman" w:hAnsi="Times New Roman" w:cs="Times New Roman"/>
          <w:sz w:val="26"/>
          <w:szCs w:val="26"/>
        </w:rPr>
        <w:t>многофункционального центра, работника многофункционального центра</w:t>
      </w:r>
      <w:r w:rsidR="00D60CAA" w:rsidRPr="00D653CE">
        <w:rPr>
          <w:rFonts w:ascii="Times New Roman" w:hAnsi="Times New Roman" w:cs="Times New Roman"/>
          <w:sz w:val="26"/>
          <w:szCs w:val="26"/>
        </w:rPr>
        <w:t>,</w:t>
      </w:r>
      <w:r w:rsidR="00D60CAA" w:rsidRPr="00D653CE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а также привлекаемых организаций или их работников</w:t>
      </w:r>
      <w:r w:rsidRPr="00D653CE">
        <w:rPr>
          <w:rFonts w:ascii="Times New Roman" w:hAnsi="Times New Roman" w:cs="Times New Roman"/>
          <w:sz w:val="26"/>
          <w:szCs w:val="26"/>
        </w:rPr>
        <w:t>» исключить;</w:t>
      </w:r>
    </w:p>
    <w:p w:rsidR="007D1FCE" w:rsidRPr="00D653CE" w:rsidRDefault="007D1FCE" w:rsidP="007D1FCE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auto"/>
          <w:kern w:val="0"/>
          <w:sz w:val="26"/>
          <w:szCs w:val="26"/>
          <w:u w:val="single"/>
          <w:lang w:eastAsia="ru-RU"/>
        </w:rPr>
      </w:pP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 обозначение «</w:t>
      </w:r>
      <w:hyperlink r:id="rId5" w:history="1">
        <w:r w:rsidRPr="00D653CE">
          <w:rPr>
            <w:rFonts w:ascii="Times New Roman" w:hAnsi="Times New Roman" w:cs="Times New Roman"/>
            <w:color w:val="auto"/>
            <w:sz w:val="26"/>
            <w:szCs w:val="26"/>
            <w:u w:val="single"/>
            <w:lang w:val="en-US"/>
          </w:rPr>
          <w:t>http</w:t>
        </w:r>
        <w:r w:rsidRPr="00D653CE">
          <w:rPr>
            <w:rFonts w:ascii="Times New Roman" w:hAnsi="Times New Roman" w:cs="Times New Roman"/>
            <w:color w:val="auto"/>
            <w:sz w:val="26"/>
            <w:szCs w:val="26"/>
            <w:u w:val="single"/>
          </w:rPr>
          <w:t>://</w:t>
        </w:r>
        <w:proofErr w:type="spellStart"/>
        <w:r w:rsidRPr="00D653CE">
          <w:rPr>
            <w:rFonts w:ascii="Times New Roman" w:hAnsi="Times New Roman" w:cs="Times New Roman"/>
            <w:color w:val="auto"/>
            <w:sz w:val="26"/>
            <w:szCs w:val="26"/>
            <w:u w:val="single"/>
            <w:lang w:val="en-US"/>
          </w:rPr>
          <w:t>gosuslugi</w:t>
        </w:r>
        <w:proofErr w:type="spellEnd"/>
        <w:r w:rsidRPr="00D653CE">
          <w:rPr>
            <w:rFonts w:ascii="Times New Roman" w:hAnsi="Times New Roman" w:cs="Times New Roman"/>
            <w:color w:val="auto"/>
            <w:sz w:val="26"/>
            <w:szCs w:val="26"/>
            <w:u w:val="single"/>
          </w:rPr>
          <w:t>.</w:t>
        </w:r>
        <w:r w:rsidRPr="00D653CE">
          <w:rPr>
            <w:rFonts w:ascii="Times New Roman" w:hAnsi="Times New Roman" w:cs="Times New Roman"/>
            <w:color w:val="auto"/>
            <w:sz w:val="26"/>
            <w:szCs w:val="26"/>
            <w:u w:val="single"/>
            <w:lang w:val="en-US"/>
          </w:rPr>
          <w:t>ru</w:t>
        </w:r>
      </w:hyperlink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.» дополнить обозначением </w:t>
      </w: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>«</w:t>
      </w:r>
      <w:hyperlink r:id="rId6" w:history="1">
        <w:r w:rsidRPr="00D653CE">
          <w:rPr>
            <w:rFonts w:ascii="Times New Roman" w:hAnsi="Times New Roman" w:cs="Times New Roman"/>
            <w:color w:val="auto"/>
            <w:kern w:val="0"/>
            <w:sz w:val="26"/>
            <w:szCs w:val="26"/>
            <w:u w:val="single"/>
            <w:lang w:eastAsia="ru-RU"/>
          </w:rPr>
          <w:t>https://www.gosuslugi.ru/</w:t>
        </w:r>
      </w:hyperlink>
      <w:r w:rsidRPr="00D653CE">
        <w:rPr>
          <w:rFonts w:ascii="Times New Roman" w:hAnsi="Times New Roman" w:cs="Times New Roman"/>
          <w:color w:val="auto"/>
          <w:kern w:val="0"/>
          <w:sz w:val="26"/>
          <w:szCs w:val="26"/>
          <w:u w:val="single"/>
          <w:lang w:eastAsia="ru-RU"/>
        </w:rPr>
        <w:t>».</w:t>
      </w:r>
    </w:p>
    <w:p w:rsidR="007D1FCE" w:rsidRPr="00D653CE" w:rsidRDefault="007D1FCE" w:rsidP="007D1FCE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color w:val="auto"/>
          <w:kern w:val="0"/>
          <w:sz w:val="26"/>
          <w:szCs w:val="26"/>
          <w:lang w:eastAsia="ru-RU"/>
        </w:rPr>
      </w:pPr>
      <w:r w:rsidRPr="00D653CE">
        <w:rPr>
          <w:rFonts w:ascii="Times New Roman" w:hAnsi="Times New Roman" w:cs="Times New Roman"/>
          <w:color w:val="auto"/>
          <w:kern w:val="0"/>
          <w:sz w:val="26"/>
          <w:szCs w:val="26"/>
          <w:lang w:eastAsia="ru-RU"/>
        </w:rPr>
        <w:t>14. Подраздел 5.2. изложить в следующей редакции:</w:t>
      </w:r>
    </w:p>
    <w:p w:rsidR="007D1FCE" w:rsidRPr="00D653CE" w:rsidRDefault="007D1FCE" w:rsidP="007D1FCE">
      <w:pPr>
        <w:autoSpaceDE w:val="0"/>
        <w:autoSpaceDN w:val="0"/>
        <w:adjustRightInd w:val="0"/>
        <w:spacing w:after="0" w:line="240" w:lineRule="auto"/>
        <w:ind w:firstLine="680"/>
        <w:jc w:val="both"/>
        <w:outlineLvl w:val="0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color w:val="auto"/>
          <w:kern w:val="0"/>
          <w:sz w:val="26"/>
          <w:szCs w:val="26"/>
          <w:lang w:eastAsia="ru-RU"/>
        </w:rPr>
        <w:t>«</w:t>
      </w: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>5.2. Органы  местного самоуправления Курской области и уполномоченные на рассмотрение жалобы должностные лица, которым может быть направлена жалоба.</w:t>
      </w:r>
    </w:p>
    <w:p w:rsidR="007D1FCE" w:rsidRPr="00D653CE" w:rsidRDefault="007D1FCE" w:rsidP="007D1FCE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7D1FCE" w:rsidRPr="00D653CE" w:rsidRDefault="007D1FCE" w:rsidP="007D1FCE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Жалоба может быть направлена </w:t>
      </w:r>
      <w:proofErr w:type="gramStart"/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>в</w:t>
      </w:r>
      <w:proofErr w:type="gramEnd"/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>:</w:t>
      </w:r>
    </w:p>
    <w:p w:rsidR="007D1FCE" w:rsidRPr="00D653CE" w:rsidRDefault="007D1FCE" w:rsidP="007D1FCE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Администрацию </w:t>
      </w:r>
      <w:r w:rsidR="00672898">
        <w:rPr>
          <w:rFonts w:ascii="Times New Roman" w:hAnsi="Times New Roman" w:cs="Times New Roman"/>
          <w:color w:val="auto"/>
          <w:sz w:val="26"/>
          <w:szCs w:val="26"/>
        </w:rPr>
        <w:t>Ярыгинского</w:t>
      </w: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Пристенского района Курской области</w:t>
      </w:r>
    </w:p>
    <w:p w:rsidR="007D1FCE" w:rsidRPr="00D653CE" w:rsidRDefault="007D1FCE" w:rsidP="007D1FCE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>Жалобы рассматривают:</w:t>
      </w:r>
    </w:p>
    <w:p w:rsidR="007D1FCE" w:rsidRPr="00D653CE" w:rsidRDefault="007D1FCE" w:rsidP="007D1FCE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в </w:t>
      </w: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Администрации -   Глава </w:t>
      </w:r>
      <w:r w:rsidR="00672898">
        <w:rPr>
          <w:rFonts w:ascii="Times New Roman" w:hAnsi="Times New Roman" w:cs="Times New Roman"/>
          <w:color w:val="auto"/>
          <w:sz w:val="26"/>
          <w:szCs w:val="26"/>
        </w:rPr>
        <w:t>Ярыгинского</w:t>
      </w: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Пристенского района Курской области;  заместитель Главы администрации </w:t>
      </w:r>
      <w:r w:rsidR="00672898">
        <w:rPr>
          <w:rFonts w:ascii="Times New Roman" w:hAnsi="Times New Roman" w:cs="Times New Roman"/>
          <w:color w:val="auto"/>
          <w:sz w:val="26"/>
          <w:szCs w:val="26"/>
        </w:rPr>
        <w:t>Ярыгинского</w:t>
      </w:r>
      <w:r w:rsidRPr="00D653C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Пристенского района Курской области</w:t>
      </w:r>
      <w:proofErr w:type="gramStart"/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.». </w:t>
      </w:r>
      <w:proofErr w:type="gramEnd"/>
    </w:p>
    <w:p w:rsidR="007D1FCE" w:rsidRPr="00D653CE" w:rsidRDefault="007D1FCE" w:rsidP="007D1FCE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>15.  В подразделе 5.3.  слово «</w:t>
      </w:r>
      <w:r w:rsidRPr="00D653CE">
        <w:rPr>
          <w:rFonts w:ascii="Times New Roman" w:hAnsi="Times New Roman" w:cs="Times New Roman"/>
          <w:color w:val="auto"/>
          <w:sz w:val="26"/>
          <w:szCs w:val="26"/>
        </w:rPr>
        <w:t>региональной информационной системе «Портал государственных и муниципальных услуг Курской области»» исключить.</w:t>
      </w:r>
    </w:p>
    <w:p w:rsidR="00AB2794" w:rsidRPr="00D653CE" w:rsidRDefault="00AB2794" w:rsidP="00AB2794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680"/>
        <w:jc w:val="both"/>
        <w:rPr>
          <w:rFonts w:ascii="Times New Roman" w:hAnsi="Times New Roman" w:cs="Times New Roman"/>
          <w:color w:val="auto"/>
          <w:kern w:val="1"/>
          <w:sz w:val="26"/>
          <w:szCs w:val="26"/>
        </w:rPr>
      </w:pPr>
    </w:p>
    <w:p w:rsidR="00B7080F" w:rsidRPr="00D653CE" w:rsidRDefault="00B7080F" w:rsidP="00B7080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bCs/>
          <w:color w:val="auto"/>
          <w:sz w:val="26"/>
          <w:szCs w:val="26"/>
        </w:rPr>
        <w:t>Вывод: проект административного регламента требует доработки в соответствии с вышеперечисленными замечаниями.</w:t>
      </w:r>
    </w:p>
    <w:p w:rsidR="00B7080F" w:rsidRPr="00D653CE" w:rsidRDefault="00B7080F" w:rsidP="00B7080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</w:p>
    <w:p w:rsidR="00B7080F" w:rsidRPr="00D653CE" w:rsidRDefault="00B7080F" w:rsidP="00B7080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D653CE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Глава  </w:t>
      </w:r>
      <w:r w:rsidR="00672898">
        <w:rPr>
          <w:rFonts w:ascii="Times New Roman" w:hAnsi="Times New Roman" w:cs="Times New Roman"/>
          <w:b/>
          <w:bCs/>
          <w:color w:val="auto"/>
          <w:sz w:val="26"/>
          <w:szCs w:val="26"/>
        </w:rPr>
        <w:t>Ярыгинского</w:t>
      </w:r>
      <w:r w:rsidRPr="00D653CE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сельсовета           </w:t>
      </w:r>
      <w:r w:rsidR="00672898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                 </w:t>
      </w:r>
      <w:proofErr w:type="spellStart"/>
      <w:r w:rsidR="00672898">
        <w:rPr>
          <w:rFonts w:ascii="Times New Roman" w:hAnsi="Times New Roman" w:cs="Times New Roman"/>
          <w:b/>
          <w:bCs/>
          <w:color w:val="auto"/>
          <w:sz w:val="26"/>
          <w:szCs w:val="26"/>
        </w:rPr>
        <w:t>И.В.Мишустин</w:t>
      </w:r>
      <w:proofErr w:type="spellEnd"/>
    </w:p>
    <w:p w:rsidR="00B7080F" w:rsidRPr="00D653CE" w:rsidRDefault="00B7080F" w:rsidP="00B7080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</w:p>
    <w:p w:rsidR="00B7080F" w:rsidRPr="00D653CE" w:rsidRDefault="00B7080F" w:rsidP="00B708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3CE">
        <w:rPr>
          <w:rFonts w:ascii="Times New Roman" w:hAnsi="Times New Roman" w:cs="Times New Roman"/>
          <w:sz w:val="26"/>
          <w:szCs w:val="26"/>
        </w:rPr>
        <w:t>Ф.</w:t>
      </w:r>
      <w:r w:rsidR="00672898">
        <w:rPr>
          <w:rFonts w:ascii="Times New Roman" w:hAnsi="Times New Roman" w:cs="Times New Roman"/>
          <w:sz w:val="26"/>
          <w:szCs w:val="26"/>
        </w:rPr>
        <w:t>И.О. исполнителя: Подчасова Г.В.</w:t>
      </w:r>
    </w:p>
    <w:p w:rsidR="00B7080F" w:rsidRPr="00D653CE" w:rsidRDefault="00B7080F" w:rsidP="00B708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3CE">
        <w:rPr>
          <w:rFonts w:ascii="Times New Roman" w:hAnsi="Times New Roman" w:cs="Times New Roman"/>
          <w:sz w:val="26"/>
          <w:szCs w:val="26"/>
        </w:rPr>
        <w:t xml:space="preserve">Телефон исполнителя: 8(47134) </w:t>
      </w:r>
      <w:r w:rsidR="00672898">
        <w:rPr>
          <w:rFonts w:ascii="Times New Roman" w:hAnsi="Times New Roman" w:cs="Times New Roman"/>
          <w:sz w:val="26"/>
          <w:szCs w:val="26"/>
        </w:rPr>
        <w:t>3</w:t>
      </w:r>
      <w:r w:rsidRPr="00D653CE">
        <w:rPr>
          <w:rFonts w:ascii="Times New Roman" w:hAnsi="Times New Roman" w:cs="Times New Roman"/>
          <w:sz w:val="26"/>
          <w:szCs w:val="26"/>
        </w:rPr>
        <w:t>-2</w:t>
      </w:r>
      <w:r w:rsidR="00672898">
        <w:rPr>
          <w:rFonts w:ascii="Times New Roman" w:hAnsi="Times New Roman" w:cs="Times New Roman"/>
          <w:sz w:val="26"/>
          <w:szCs w:val="26"/>
        </w:rPr>
        <w:t>3</w:t>
      </w:r>
      <w:r w:rsidRPr="00D653CE">
        <w:rPr>
          <w:rFonts w:ascii="Times New Roman" w:hAnsi="Times New Roman" w:cs="Times New Roman"/>
          <w:sz w:val="26"/>
          <w:szCs w:val="26"/>
        </w:rPr>
        <w:t>-3</w:t>
      </w:r>
      <w:r w:rsidR="00672898">
        <w:rPr>
          <w:rFonts w:ascii="Times New Roman" w:hAnsi="Times New Roman" w:cs="Times New Roman"/>
          <w:sz w:val="26"/>
          <w:szCs w:val="26"/>
        </w:rPr>
        <w:t>3</w:t>
      </w:r>
    </w:p>
    <w:p w:rsidR="00B03F60" w:rsidRPr="00D653CE" w:rsidRDefault="00B03F60">
      <w:pPr>
        <w:rPr>
          <w:sz w:val="26"/>
          <w:szCs w:val="26"/>
        </w:rPr>
      </w:pPr>
      <w:bookmarkStart w:id="0" w:name="_GoBack"/>
      <w:bookmarkEnd w:id="0"/>
    </w:p>
    <w:sectPr w:rsidR="00B03F60" w:rsidRPr="00D653CE" w:rsidSect="00922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AF44B0"/>
    <w:multiLevelType w:val="hybridMultilevel"/>
    <w:tmpl w:val="EF4AA508"/>
    <w:lvl w:ilvl="0" w:tplc="BB86975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5" w:hanging="360"/>
      </w:pPr>
    </w:lvl>
    <w:lvl w:ilvl="2" w:tplc="0419001B" w:tentative="1">
      <w:start w:val="1"/>
      <w:numFmt w:val="lowerRoman"/>
      <w:lvlText w:val="%3."/>
      <w:lvlJc w:val="right"/>
      <w:pPr>
        <w:ind w:left="2555" w:hanging="180"/>
      </w:pPr>
    </w:lvl>
    <w:lvl w:ilvl="3" w:tplc="0419000F" w:tentative="1">
      <w:start w:val="1"/>
      <w:numFmt w:val="decimal"/>
      <w:lvlText w:val="%4."/>
      <w:lvlJc w:val="left"/>
      <w:pPr>
        <w:ind w:left="3275" w:hanging="360"/>
      </w:pPr>
    </w:lvl>
    <w:lvl w:ilvl="4" w:tplc="04190019" w:tentative="1">
      <w:start w:val="1"/>
      <w:numFmt w:val="lowerLetter"/>
      <w:lvlText w:val="%5."/>
      <w:lvlJc w:val="left"/>
      <w:pPr>
        <w:ind w:left="3995" w:hanging="360"/>
      </w:pPr>
    </w:lvl>
    <w:lvl w:ilvl="5" w:tplc="0419001B" w:tentative="1">
      <w:start w:val="1"/>
      <w:numFmt w:val="lowerRoman"/>
      <w:lvlText w:val="%6."/>
      <w:lvlJc w:val="right"/>
      <w:pPr>
        <w:ind w:left="4715" w:hanging="180"/>
      </w:pPr>
    </w:lvl>
    <w:lvl w:ilvl="6" w:tplc="0419000F" w:tentative="1">
      <w:start w:val="1"/>
      <w:numFmt w:val="decimal"/>
      <w:lvlText w:val="%7."/>
      <w:lvlJc w:val="left"/>
      <w:pPr>
        <w:ind w:left="5435" w:hanging="360"/>
      </w:pPr>
    </w:lvl>
    <w:lvl w:ilvl="7" w:tplc="04190019" w:tentative="1">
      <w:start w:val="1"/>
      <w:numFmt w:val="lowerLetter"/>
      <w:lvlText w:val="%8."/>
      <w:lvlJc w:val="left"/>
      <w:pPr>
        <w:ind w:left="6155" w:hanging="360"/>
      </w:pPr>
    </w:lvl>
    <w:lvl w:ilvl="8" w:tplc="0419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1">
    <w:nsid w:val="67893B56"/>
    <w:multiLevelType w:val="hybridMultilevel"/>
    <w:tmpl w:val="E9CE49A8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>
      <w:start w:val="1"/>
      <w:numFmt w:val="lowerRoman"/>
      <w:lvlText w:val="%3."/>
      <w:lvlJc w:val="right"/>
      <w:pPr>
        <w:ind w:left="2840" w:hanging="180"/>
      </w:pPr>
    </w:lvl>
    <w:lvl w:ilvl="3" w:tplc="0419000F">
      <w:start w:val="1"/>
      <w:numFmt w:val="decimal"/>
      <w:lvlText w:val="%4."/>
      <w:lvlJc w:val="left"/>
      <w:pPr>
        <w:ind w:left="3560" w:hanging="360"/>
      </w:pPr>
    </w:lvl>
    <w:lvl w:ilvl="4" w:tplc="04190019">
      <w:start w:val="1"/>
      <w:numFmt w:val="lowerLetter"/>
      <w:lvlText w:val="%5."/>
      <w:lvlJc w:val="left"/>
      <w:pPr>
        <w:ind w:left="4280" w:hanging="360"/>
      </w:pPr>
    </w:lvl>
    <w:lvl w:ilvl="5" w:tplc="0419001B">
      <w:start w:val="1"/>
      <w:numFmt w:val="lowerRoman"/>
      <w:lvlText w:val="%6."/>
      <w:lvlJc w:val="right"/>
      <w:pPr>
        <w:ind w:left="5000" w:hanging="180"/>
      </w:pPr>
    </w:lvl>
    <w:lvl w:ilvl="6" w:tplc="0419000F">
      <w:start w:val="1"/>
      <w:numFmt w:val="decimal"/>
      <w:lvlText w:val="%7."/>
      <w:lvlJc w:val="left"/>
      <w:pPr>
        <w:ind w:left="5720" w:hanging="360"/>
      </w:pPr>
    </w:lvl>
    <w:lvl w:ilvl="7" w:tplc="04190019">
      <w:start w:val="1"/>
      <w:numFmt w:val="lowerLetter"/>
      <w:lvlText w:val="%8."/>
      <w:lvlJc w:val="left"/>
      <w:pPr>
        <w:ind w:left="6440" w:hanging="360"/>
      </w:pPr>
    </w:lvl>
    <w:lvl w:ilvl="8" w:tplc="0419001B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223"/>
    <w:rsid w:val="00196835"/>
    <w:rsid w:val="001B1223"/>
    <w:rsid w:val="0050527E"/>
    <w:rsid w:val="005E474E"/>
    <w:rsid w:val="0060392C"/>
    <w:rsid w:val="00672898"/>
    <w:rsid w:val="006F3C0B"/>
    <w:rsid w:val="007D1FCE"/>
    <w:rsid w:val="008E59E7"/>
    <w:rsid w:val="00922278"/>
    <w:rsid w:val="00960ECD"/>
    <w:rsid w:val="009B1028"/>
    <w:rsid w:val="00A20DA4"/>
    <w:rsid w:val="00AB2794"/>
    <w:rsid w:val="00AD41EF"/>
    <w:rsid w:val="00B03F60"/>
    <w:rsid w:val="00B7080F"/>
    <w:rsid w:val="00C4186C"/>
    <w:rsid w:val="00D60CAA"/>
    <w:rsid w:val="00D653CE"/>
    <w:rsid w:val="00F20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80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080F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7080F"/>
    <w:rPr>
      <w:rFonts w:ascii="Calibri" w:eastAsia="Times New Roman" w:hAnsi="Calibri" w:cs="Calibri"/>
      <w:color w:val="00000A"/>
      <w:kern w:val="2"/>
      <w:lang w:eastAsia="ar-SA"/>
    </w:rPr>
  </w:style>
  <w:style w:type="paragraph" w:styleId="a5">
    <w:name w:val="No Spacing"/>
    <w:uiPriority w:val="1"/>
    <w:qFormat/>
    <w:rsid w:val="00B03F60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lang w:eastAsia="ar-SA"/>
    </w:rPr>
  </w:style>
  <w:style w:type="paragraph" w:styleId="a6">
    <w:name w:val="List Paragraph"/>
    <w:basedOn w:val="a"/>
    <w:uiPriority w:val="34"/>
    <w:qFormat/>
    <w:rsid w:val="00B03F6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B03F60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03F6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80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080F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7080F"/>
    <w:rPr>
      <w:rFonts w:ascii="Calibri" w:eastAsia="Times New Roman" w:hAnsi="Calibri" w:cs="Calibri"/>
      <w:color w:val="00000A"/>
      <w:kern w:val="2"/>
      <w:lang w:eastAsia="ar-SA"/>
    </w:rPr>
  </w:style>
  <w:style w:type="paragraph" w:styleId="a5">
    <w:name w:val="No Spacing"/>
    <w:uiPriority w:val="1"/>
    <w:qFormat/>
    <w:rsid w:val="00B03F60"/>
    <w:pPr>
      <w:tabs>
        <w:tab w:val="left" w:pos="709"/>
      </w:tabs>
      <w:suppressAutoHyphens/>
      <w:spacing w:after="0" w:line="240" w:lineRule="auto"/>
    </w:pPr>
    <w:rPr>
      <w:rFonts w:ascii="Calibri" w:eastAsia="Arial" w:hAnsi="Calibri" w:cs="Calibri"/>
      <w:color w:val="00000A"/>
      <w:kern w:val="1"/>
      <w:lang w:eastAsia="ar-SA"/>
    </w:rPr>
  </w:style>
  <w:style w:type="paragraph" w:styleId="a6">
    <w:name w:val="List Paragraph"/>
    <w:basedOn w:val="a"/>
    <w:uiPriority w:val="34"/>
    <w:qFormat/>
    <w:rsid w:val="00B03F6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B03F60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03F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2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http://gosuslugi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Подчасова Г В</cp:lastModifiedBy>
  <cp:revision>13</cp:revision>
  <dcterms:created xsi:type="dcterms:W3CDTF">2019-03-15T15:01:00Z</dcterms:created>
  <dcterms:modified xsi:type="dcterms:W3CDTF">2019-03-28T11:42:00Z</dcterms:modified>
</cp:coreProperties>
</file>